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BDFC" w14:textId="29D4E19C" w:rsidR="0006709D" w:rsidRDefault="00766718" w:rsidP="007667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6718">
        <w:rPr>
          <w:rFonts w:ascii="Arial" w:hAnsi="Arial" w:cs="Arial"/>
          <w:b/>
          <w:sz w:val="24"/>
          <w:szCs w:val="24"/>
        </w:rPr>
        <w:t xml:space="preserve">POSEBNI IZVJEŠTAJ U </w:t>
      </w:r>
      <w:r w:rsidR="00954FD1">
        <w:rPr>
          <w:rFonts w:ascii="Arial" w:hAnsi="Arial" w:cs="Arial"/>
          <w:b/>
          <w:sz w:val="24"/>
          <w:szCs w:val="24"/>
        </w:rPr>
        <w:t>POLU</w:t>
      </w:r>
      <w:r w:rsidRPr="00766718">
        <w:rPr>
          <w:rFonts w:ascii="Arial" w:hAnsi="Arial" w:cs="Arial"/>
          <w:b/>
          <w:sz w:val="24"/>
          <w:szCs w:val="24"/>
        </w:rPr>
        <w:t xml:space="preserve">GODIŠNJEM IZVJEŠTAJU O IZVRŠENJU FINANCIJSKOG </w:t>
      </w:r>
      <w:r w:rsidR="00954FD1">
        <w:rPr>
          <w:rFonts w:ascii="Arial" w:hAnsi="Arial" w:cs="Arial"/>
          <w:b/>
          <w:sz w:val="24"/>
          <w:szCs w:val="24"/>
        </w:rPr>
        <w:t xml:space="preserve">PLANA </w:t>
      </w:r>
      <w:r>
        <w:rPr>
          <w:rFonts w:ascii="Arial" w:hAnsi="Arial" w:cs="Arial"/>
          <w:b/>
          <w:sz w:val="24"/>
          <w:szCs w:val="24"/>
        </w:rPr>
        <w:t>NARODNE KNJIŽNICE VRBOVEC</w:t>
      </w:r>
      <w:r w:rsidRPr="00766718">
        <w:rPr>
          <w:rFonts w:ascii="Arial" w:hAnsi="Arial" w:cs="Arial"/>
          <w:b/>
          <w:sz w:val="24"/>
          <w:szCs w:val="24"/>
        </w:rPr>
        <w:t xml:space="preserve"> U RAZDOBLJU OD 01.01.202</w:t>
      </w:r>
      <w:r w:rsidR="00954FD1">
        <w:rPr>
          <w:rFonts w:ascii="Arial" w:hAnsi="Arial" w:cs="Arial"/>
          <w:b/>
          <w:sz w:val="24"/>
          <w:szCs w:val="24"/>
        </w:rPr>
        <w:t>5</w:t>
      </w:r>
      <w:r w:rsidR="005A6ACC">
        <w:rPr>
          <w:rFonts w:ascii="Arial" w:hAnsi="Arial" w:cs="Arial"/>
          <w:b/>
          <w:sz w:val="24"/>
          <w:szCs w:val="24"/>
        </w:rPr>
        <w:t>.</w:t>
      </w:r>
      <w:r w:rsidRPr="00766718">
        <w:rPr>
          <w:rFonts w:ascii="Arial" w:hAnsi="Arial" w:cs="Arial"/>
          <w:b/>
          <w:sz w:val="24"/>
          <w:szCs w:val="24"/>
        </w:rPr>
        <w:t xml:space="preserve"> - 3</w:t>
      </w:r>
      <w:r w:rsidR="00954FD1">
        <w:rPr>
          <w:rFonts w:ascii="Arial" w:hAnsi="Arial" w:cs="Arial"/>
          <w:b/>
          <w:sz w:val="24"/>
          <w:szCs w:val="24"/>
        </w:rPr>
        <w:t>0</w:t>
      </w:r>
      <w:r w:rsidRPr="00766718">
        <w:rPr>
          <w:rFonts w:ascii="Arial" w:hAnsi="Arial" w:cs="Arial"/>
          <w:b/>
          <w:sz w:val="24"/>
          <w:szCs w:val="24"/>
        </w:rPr>
        <w:t>.</w:t>
      </w:r>
      <w:r w:rsidR="00954FD1">
        <w:rPr>
          <w:rFonts w:ascii="Arial" w:hAnsi="Arial" w:cs="Arial"/>
          <w:b/>
          <w:sz w:val="24"/>
          <w:szCs w:val="24"/>
        </w:rPr>
        <w:t>06</w:t>
      </w:r>
      <w:r w:rsidRPr="00766718">
        <w:rPr>
          <w:rFonts w:ascii="Arial" w:hAnsi="Arial" w:cs="Arial"/>
          <w:b/>
          <w:sz w:val="24"/>
          <w:szCs w:val="24"/>
        </w:rPr>
        <w:t>.202</w:t>
      </w:r>
      <w:r w:rsidR="00954FD1">
        <w:rPr>
          <w:rFonts w:ascii="Arial" w:hAnsi="Arial" w:cs="Arial"/>
          <w:b/>
          <w:sz w:val="24"/>
          <w:szCs w:val="24"/>
        </w:rPr>
        <w:t>5</w:t>
      </w:r>
      <w:r w:rsidRPr="00766718">
        <w:rPr>
          <w:rFonts w:ascii="Arial" w:hAnsi="Arial" w:cs="Arial"/>
          <w:b/>
          <w:sz w:val="24"/>
          <w:szCs w:val="24"/>
        </w:rPr>
        <w:t>.</w:t>
      </w:r>
    </w:p>
    <w:p w14:paraId="5B3B1EE7" w14:textId="77777777" w:rsidR="00954FD1" w:rsidRDefault="00954FD1" w:rsidP="007667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C4A911" w14:textId="77777777" w:rsidR="00954FD1" w:rsidRDefault="00954FD1" w:rsidP="007667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06F96A" w14:textId="77777777" w:rsidR="005A6ACC" w:rsidRDefault="005A6ACC" w:rsidP="007667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EDE5DE" w14:textId="2AA69983" w:rsidR="00954FD1" w:rsidRDefault="00954FD1" w:rsidP="00954FD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Posebni izvještaji u polu</w:t>
      </w:r>
      <w:r w:rsidRPr="00FE1A53">
        <w:rPr>
          <w:rFonts w:ascii="Arial" w:hAnsi="Arial" w:cs="Arial"/>
          <w:sz w:val="20"/>
          <w:szCs w:val="20"/>
        </w:rPr>
        <w:t xml:space="preserve">godišnjem izvještaju o izvršenju </w:t>
      </w:r>
      <w:r>
        <w:rPr>
          <w:rFonts w:ascii="Arial" w:hAnsi="Arial" w:cs="Arial"/>
          <w:sz w:val="20"/>
          <w:szCs w:val="20"/>
        </w:rPr>
        <w:t>financijskog plana je</w:t>
      </w:r>
      <w:r w:rsidRPr="00FE1A53">
        <w:rPr>
          <w:rFonts w:ascii="Arial" w:hAnsi="Arial" w:cs="Arial"/>
          <w:sz w:val="20"/>
          <w:szCs w:val="20"/>
        </w:rPr>
        <w:t xml:space="preserve"> izvještaj o </w:t>
      </w:r>
      <w:r>
        <w:rPr>
          <w:rFonts w:ascii="Arial" w:hAnsi="Arial" w:cs="Arial"/>
          <w:sz w:val="20"/>
          <w:szCs w:val="20"/>
        </w:rPr>
        <w:t>i</w:t>
      </w:r>
      <w:r w:rsidRPr="00FE1A53">
        <w:rPr>
          <w:rFonts w:ascii="Arial" w:hAnsi="Arial" w:cs="Arial"/>
          <w:sz w:val="20"/>
          <w:szCs w:val="20"/>
        </w:rPr>
        <w:t>zvještaj o zaduživanju na domaćem i st</w:t>
      </w:r>
      <w:r>
        <w:rPr>
          <w:rFonts w:ascii="Arial" w:hAnsi="Arial" w:cs="Arial"/>
          <w:sz w:val="20"/>
          <w:szCs w:val="20"/>
        </w:rPr>
        <w:t>ranom tržištu novca i kapitala.</w:t>
      </w:r>
    </w:p>
    <w:p w14:paraId="5698272D" w14:textId="77777777" w:rsidR="00954FD1" w:rsidRDefault="00954FD1" w:rsidP="00954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B6011D0" w14:textId="77777777" w:rsidR="00954FD1" w:rsidRDefault="00954FD1" w:rsidP="00954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1108F6" w14:textId="77777777" w:rsidR="00954FD1" w:rsidRDefault="00954FD1" w:rsidP="00954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623C5A9" w14:textId="77777777" w:rsidR="00954FD1" w:rsidRPr="00F21108" w:rsidRDefault="00954FD1" w:rsidP="00954F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Izvještaj o zaduživanju na domaćem i stranom tržištu novca i kapitala</w:t>
      </w:r>
    </w:p>
    <w:p w14:paraId="4562B5D7" w14:textId="77777777" w:rsidR="00954FD1" w:rsidRDefault="00954FD1" w:rsidP="00954F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E6E3F3" w14:textId="72D50655" w:rsidR="00954FD1" w:rsidRDefault="00954FD1" w:rsidP="00954F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6E70">
        <w:rPr>
          <w:rFonts w:ascii="Arial" w:hAnsi="Arial" w:cs="Arial"/>
          <w:sz w:val="20"/>
          <w:szCs w:val="20"/>
        </w:rPr>
        <w:t xml:space="preserve">Tijekom </w:t>
      </w:r>
      <w:r>
        <w:rPr>
          <w:rFonts w:ascii="Arial" w:hAnsi="Arial" w:cs="Arial"/>
          <w:sz w:val="20"/>
          <w:szCs w:val="20"/>
        </w:rPr>
        <w:t xml:space="preserve">izvještajnog razdoblja, u prvom polugodištu 2025.g. Narodna knjižnica Vrbovec nije se zaduživala. </w:t>
      </w:r>
    </w:p>
    <w:p w14:paraId="12C3E23B" w14:textId="77777777" w:rsidR="00954FD1" w:rsidRDefault="00954FD1" w:rsidP="00954F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6C9B01" w14:textId="77777777" w:rsidR="00954FD1" w:rsidRDefault="00954FD1" w:rsidP="00954FD1">
      <w:pPr>
        <w:spacing w:after="0" w:line="240" w:lineRule="auto"/>
        <w:jc w:val="center"/>
        <w:rPr>
          <w:rFonts w:ascii="Arial" w:hAnsi="Arial" w:cs="Arial"/>
          <w:b/>
        </w:rPr>
      </w:pPr>
    </w:p>
    <w:p w14:paraId="507E30B0" w14:textId="77777777" w:rsidR="00954FD1" w:rsidRDefault="00954FD1" w:rsidP="00954FD1">
      <w:pPr>
        <w:spacing w:after="0" w:line="240" w:lineRule="auto"/>
        <w:jc w:val="center"/>
        <w:rPr>
          <w:rFonts w:ascii="Arial" w:hAnsi="Arial" w:cs="Arial"/>
          <w:b/>
        </w:rPr>
      </w:pPr>
    </w:p>
    <w:p w14:paraId="7AB52480" w14:textId="77777777" w:rsidR="00954FD1" w:rsidRDefault="00954FD1" w:rsidP="00954FD1">
      <w:pPr>
        <w:spacing w:after="0" w:line="240" w:lineRule="auto"/>
        <w:jc w:val="center"/>
        <w:rPr>
          <w:rFonts w:ascii="Arial" w:hAnsi="Arial" w:cs="Arial"/>
          <w:b/>
        </w:rPr>
      </w:pPr>
    </w:p>
    <w:p w14:paraId="6D837C4F" w14:textId="5B9BABE8" w:rsidR="00954FD1" w:rsidRDefault="00954FD1" w:rsidP="00954FD1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Ovaj polugodišnji izvještaj o izvršenju financijskog plana Narodne knjižnice Vrbovec za 2025. godinu  objaviti će se na službenoj Internet stranici Narodne knjižnice Vrbovec.</w:t>
      </w:r>
    </w:p>
    <w:p w14:paraId="6844C1C8" w14:textId="77777777" w:rsidR="00954FD1" w:rsidRDefault="00954FD1" w:rsidP="00954F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8F1CD4" w14:textId="77777777" w:rsidR="00954FD1" w:rsidRDefault="00954FD1" w:rsidP="00954F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133AE6" w14:textId="77777777" w:rsidR="00476945" w:rsidRDefault="00476945" w:rsidP="00954F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7388E7" w14:textId="77777777" w:rsidR="00476945" w:rsidRDefault="00476945" w:rsidP="00954F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A2086E" w14:textId="77777777" w:rsidR="00476945" w:rsidRDefault="00476945" w:rsidP="00954F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B31261" w14:textId="756DBE2D" w:rsidR="00954FD1" w:rsidRDefault="00954FD1" w:rsidP="00954FD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Vrbovec, </w:t>
      </w:r>
      <w:r w:rsidR="00476945">
        <w:rPr>
          <w:rFonts w:ascii="Arial" w:hAnsi="Arial" w:cs="Arial"/>
          <w:sz w:val="20"/>
          <w:szCs w:val="20"/>
        </w:rPr>
        <w:t xml:space="preserve">17. srpnja </w:t>
      </w:r>
      <w:r>
        <w:rPr>
          <w:rFonts w:ascii="Arial" w:hAnsi="Arial" w:cs="Arial"/>
          <w:sz w:val="20"/>
          <w:szCs w:val="20"/>
        </w:rPr>
        <w:t>2025. godine</w:t>
      </w:r>
    </w:p>
    <w:p w14:paraId="653F6F50" w14:textId="6C46FFA5" w:rsidR="005A6ACC" w:rsidRDefault="00954FD1" w:rsidP="00954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F538BE2" w14:textId="77777777" w:rsidR="00414791" w:rsidRPr="00FE1A53" w:rsidRDefault="00414791" w:rsidP="0041479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7BF80C2" w14:textId="77777777" w:rsidR="00DD5243" w:rsidRDefault="00DD5243" w:rsidP="00AC03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BB7EE5" w14:textId="77777777" w:rsidR="00065346" w:rsidRDefault="00065346" w:rsidP="00065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001105" w14:textId="6C899E1E" w:rsidR="00414791" w:rsidRDefault="00954FD1" w:rsidP="00065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RAVNATELJICA:</w:t>
      </w:r>
    </w:p>
    <w:p w14:paraId="3AA0234C" w14:textId="11134DC3" w:rsidR="00954FD1" w:rsidRDefault="00954FD1" w:rsidP="00065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Martina </w:t>
      </w:r>
      <w:proofErr w:type="spellStart"/>
      <w:r>
        <w:rPr>
          <w:rFonts w:ascii="Arial" w:hAnsi="Arial" w:cs="Arial"/>
          <w:sz w:val="20"/>
          <w:szCs w:val="20"/>
        </w:rPr>
        <w:t>Sanković,prof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999FA5C" w14:textId="77777777" w:rsidR="00414791" w:rsidRDefault="00414791" w:rsidP="00065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26538C" w14:textId="77777777" w:rsidR="00414791" w:rsidRDefault="00414791" w:rsidP="00065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43DBB7" w14:textId="4D9E33F1" w:rsidR="004474F9" w:rsidRPr="0006709D" w:rsidRDefault="004474F9" w:rsidP="0046460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474F9" w:rsidRPr="0006709D" w:rsidSect="00B10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1F"/>
    <w:rsid w:val="00065346"/>
    <w:rsid w:val="0006709D"/>
    <w:rsid w:val="00090B75"/>
    <w:rsid w:val="000C4C41"/>
    <w:rsid w:val="000E264B"/>
    <w:rsid w:val="00183C59"/>
    <w:rsid w:val="002662E8"/>
    <w:rsid w:val="00342E8B"/>
    <w:rsid w:val="003C21A2"/>
    <w:rsid w:val="003C465C"/>
    <w:rsid w:val="00414791"/>
    <w:rsid w:val="004474F9"/>
    <w:rsid w:val="00464608"/>
    <w:rsid w:val="00467FA4"/>
    <w:rsid w:val="00476945"/>
    <w:rsid w:val="0055232B"/>
    <w:rsid w:val="005A6ACC"/>
    <w:rsid w:val="005E3EDC"/>
    <w:rsid w:val="006C0A83"/>
    <w:rsid w:val="00766718"/>
    <w:rsid w:val="007A2D94"/>
    <w:rsid w:val="008806AD"/>
    <w:rsid w:val="008D7203"/>
    <w:rsid w:val="00933F7A"/>
    <w:rsid w:val="009474AE"/>
    <w:rsid w:val="00954FD1"/>
    <w:rsid w:val="00AC03B4"/>
    <w:rsid w:val="00AF42AF"/>
    <w:rsid w:val="00B1021F"/>
    <w:rsid w:val="00C1720D"/>
    <w:rsid w:val="00C246EC"/>
    <w:rsid w:val="00CA6C82"/>
    <w:rsid w:val="00CD6A6E"/>
    <w:rsid w:val="00D65DC3"/>
    <w:rsid w:val="00DD5243"/>
    <w:rsid w:val="00DD706C"/>
    <w:rsid w:val="00E743E1"/>
    <w:rsid w:val="00E823D7"/>
    <w:rsid w:val="00E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6E06"/>
  <w15:docId w15:val="{DC53E34E-E882-4EAA-9571-BD7BC12B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2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460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Petanjek</dc:creator>
  <cp:keywords/>
  <dc:description/>
  <cp:lastModifiedBy>Martina Sanković</cp:lastModifiedBy>
  <cp:revision>2</cp:revision>
  <cp:lastPrinted>2024-03-12T08:48:00Z</cp:lastPrinted>
  <dcterms:created xsi:type="dcterms:W3CDTF">2025-07-17T10:11:00Z</dcterms:created>
  <dcterms:modified xsi:type="dcterms:W3CDTF">2025-07-17T10:11:00Z</dcterms:modified>
</cp:coreProperties>
</file>